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39648" w14:textId="77777777" w:rsidR="00DD0D25" w:rsidRDefault="00DD0D25">
      <w:pPr>
        <w:spacing w:line="480" w:lineRule="auto"/>
        <w:jc w:val="center"/>
        <w:rPr>
          <w:rFonts w:ascii="Times New Roman" w:hAnsi="Times New Roman" w:cs="Times New Roman"/>
          <w:sz w:val="24"/>
          <w:szCs w:val="24"/>
        </w:rPr>
      </w:pPr>
      <w:bookmarkStart w:id="0" w:name="_GoBack"/>
      <w:bookmarkEnd w:id="0"/>
    </w:p>
    <w:p w14:paraId="4D391A94" w14:textId="77777777" w:rsidR="00DD0D25" w:rsidRDefault="00DD0D25">
      <w:pPr>
        <w:spacing w:line="480" w:lineRule="auto"/>
        <w:jc w:val="center"/>
        <w:rPr>
          <w:rFonts w:ascii="Times New Roman" w:hAnsi="Times New Roman" w:cs="Times New Roman"/>
          <w:sz w:val="24"/>
          <w:szCs w:val="24"/>
        </w:rPr>
      </w:pPr>
    </w:p>
    <w:p w14:paraId="22BD721D" w14:textId="77777777" w:rsidR="00DD0D25" w:rsidRDefault="00DD0D25">
      <w:pPr>
        <w:spacing w:line="480" w:lineRule="auto"/>
        <w:jc w:val="center"/>
        <w:rPr>
          <w:rFonts w:ascii="Times New Roman" w:hAnsi="Times New Roman" w:cs="Times New Roman"/>
          <w:sz w:val="24"/>
          <w:szCs w:val="24"/>
        </w:rPr>
      </w:pPr>
    </w:p>
    <w:p w14:paraId="58CF8DE9" w14:textId="77777777" w:rsidR="00DD0D25" w:rsidRDefault="00DD0D25">
      <w:pPr>
        <w:spacing w:line="480" w:lineRule="auto"/>
        <w:jc w:val="center"/>
        <w:rPr>
          <w:rFonts w:ascii="Times New Roman" w:hAnsi="Times New Roman" w:cs="Times New Roman"/>
          <w:sz w:val="24"/>
          <w:szCs w:val="24"/>
        </w:rPr>
      </w:pPr>
    </w:p>
    <w:p w14:paraId="2D841982" w14:textId="77777777" w:rsidR="00DD0D25" w:rsidRDefault="00DD0D25">
      <w:pPr>
        <w:spacing w:line="480" w:lineRule="auto"/>
        <w:jc w:val="center"/>
        <w:rPr>
          <w:rFonts w:ascii="Times New Roman" w:hAnsi="Times New Roman" w:cs="Times New Roman"/>
          <w:sz w:val="24"/>
          <w:szCs w:val="24"/>
        </w:rPr>
      </w:pPr>
    </w:p>
    <w:p w14:paraId="3FD35F5A" w14:textId="77777777" w:rsidR="00DD0D25" w:rsidRDefault="00DD0D25">
      <w:pPr>
        <w:spacing w:line="480" w:lineRule="auto"/>
        <w:jc w:val="center"/>
        <w:rPr>
          <w:rFonts w:ascii="Times New Roman" w:hAnsi="Times New Roman" w:cs="Times New Roman"/>
          <w:sz w:val="24"/>
          <w:szCs w:val="24"/>
        </w:rPr>
      </w:pPr>
    </w:p>
    <w:p w14:paraId="2AFDD258" w14:textId="77777777" w:rsidR="00DD0D25" w:rsidRDefault="00D5732F">
      <w:pPr>
        <w:spacing w:line="480" w:lineRule="auto"/>
        <w:jc w:val="center"/>
        <w:rPr>
          <w:rFonts w:ascii="Times New Roman" w:hAnsi="Times New Roman" w:cs="Times New Roman"/>
          <w:sz w:val="24"/>
          <w:szCs w:val="24"/>
        </w:rPr>
      </w:pPr>
      <w:r>
        <w:rPr>
          <w:rFonts w:ascii="Times New Roman" w:hAnsi="Times New Roman" w:cs="Times New Roman"/>
          <w:sz w:val="24"/>
          <w:szCs w:val="24"/>
        </w:rPr>
        <w:t>SCREEN TIME EFFECTS</w:t>
      </w:r>
    </w:p>
    <w:p w14:paraId="667B3ADB" w14:textId="77777777" w:rsidR="00DD0D25" w:rsidRDefault="00D5732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08DC8F0" w14:textId="77777777" w:rsidR="00DD0D25" w:rsidRDefault="00D573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A626FCF" w14:textId="77777777" w:rsidR="00DD0D25" w:rsidRDefault="00DD0D25">
      <w:pPr>
        <w:spacing w:line="480" w:lineRule="auto"/>
        <w:jc w:val="center"/>
        <w:rPr>
          <w:rFonts w:ascii="Times New Roman" w:hAnsi="Times New Roman" w:cs="Times New Roman"/>
          <w:sz w:val="24"/>
          <w:szCs w:val="24"/>
        </w:rPr>
      </w:pPr>
    </w:p>
    <w:p w14:paraId="2D684320" w14:textId="77777777" w:rsidR="00DD0D25" w:rsidRDefault="00DD0D25">
      <w:pPr>
        <w:spacing w:line="480" w:lineRule="auto"/>
        <w:jc w:val="center"/>
        <w:rPr>
          <w:rFonts w:ascii="Times New Roman" w:hAnsi="Times New Roman" w:cs="Times New Roman"/>
          <w:sz w:val="24"/>
          <w:szCs w:val="24"/>
        </w:rPr>
      </w:pPr>
    </w:p>
    <w:p w14:paraId="13E3DDE5" w14:textId="77777777" w:rsidR="00DD0D25" w:rsidRDefault="00DD0D25">
      <w:pPr>
        <w:spacing w:line="480" w:lineRule="auto"/>
        <w:jc w:val="center"/>
        <w:rPr>
          <w:rFonts w:ascii="Times New Roman" w:hAnsi="Times New Roman" w:cs="Times New Roman"/>
          <w:sz w:val="24"/>
          <w:szCs w:val="24"/>
        </w:rPr>
      </w:pPr>
    </w:p>
    <w:p w14:paraId="27C467AB" w14:textId="77777777" w:rsidR="00DD0D25" w:rsidRDefault="00DD0D25">
      <w:pPr>
        <w:spacing w:line="480" w:lineRule="auto"/>
        <w:jc w:val="center"/>
        <w:rPr>
          <w:rFonts w:ascii="Times New Roman" w:hAnsi="Times New Roman" w:cs="Times New Roman"/>
          <w:sz w:val="24"/>
          <w:szCs w:val="24"/>
        </w:rPr>
      </w:pPr>
    </w:p>
    <w:p w14:paraId="34C9DDEB" w14:textId="77777777" w:rsidR="00DD0D25" w:rsidRDefault="00DD0D25">
      <w:pPr>
        <w:spacing w:line="480" w:lineRule="auto"/>
        <w:jc w:val="center"/>
        <w:rPr>
          <w:rFonts w:ascii="Times New Roman" w:hAnsi="Times New Roman" w:cs="Times New Roman"/>
          <w:sz w:val="24"/>
          <w:szCs w:val="24"/>
        </w:rPr>
      </w:pPr>
    </w:p>
    <w:p w14:paraId="3F534F32" w14:textId="77777777" w:rsidR="00DD0D25" w:rsidRDefault="00DD0D25">
      <w:pPr>
        <w:spacing w:line="480" w:lineRule="auto"/>
        <w:jc w:val="center"/>
        <w:rPr>
          <w:rFonts w:ascii="Times New Roman" w:hAnsi="Times New Roman" w:cs="Times New Roman"/>
          <w:sz w:val="24"/>
          <w:szCs w:val="24"/>
        </w:rPr>
      </w:pPr>
    </w:p>
    <w:p w14:paraId="7A120E4C" w14:textId="77777777" w:rsidR="00DD0D25" w:rsidRDefault="00DD0D25">
      <w:pPr>
        <w:spacing w:line="480" w:lineRule="auto"/>
        <w:jc w:val="center"/>
        <w:rPr>
          <w:rFonts w:ascii="Times New Roman" w:hAnsi="Times New Roman" w:cs="Times New Roman"/>
          <w:sz w:val="24"/>
          <w:szCs w:val="24"/>
        </w:rPr>
      </w:pPr>
    </w:p>
    <w:p w14:paraId="21BB7159" w14:textId="77777777" w:rsidR="00DD0D25" w:rsidRDefault="00DD0D25">
      <w:pPr>
        <w:spacing w:line="480" w:lineRule="auto"/>
        <w:jc w:val="center"/>
        <w:rPr>
          <w:rFonts w:ascii="Times New Roman" w:hAnsi="Times New Roman" w:cs="Times New Roman"/>
          <w:sz w:val="24"/>
          <w:szCs w:val="24"/>
        </w:rPr>
      </w:pPr>
    </w:p>
    <w:p w14:paraId="2EF82100" w14:textId="77777777" w:rsidR="00DD0D25" w:rsidRDefault="00DD0D25">
      <w:pPr>
        <w:spacing w:line="480" w:lineRule="auto"/>
        <w:jc w:val="center"/>
        <w:rPr>
          <w:rFonts w:ascii="Times New Roman" w:hAnsi="Times New Roman" w:cs="Times New Roman"/>
          <w:sz w:val="24"/>
          <w:szCs w:val="24"/>
        </w:rPr>
      </w:pPr>
    </w:p>
    <w:p w14:paraId="0016C349" w14:textId="77777777" w:rsidR="00DD0D25" w:rsidRDefault="00DD0D25">
      <w:pPr>
        <w:spacing w:line="480" w:lineRule="auto"/>
        <w:jc w:val="center"/>
        <w:rPr>
          <w:rFonts w:ascii="Times New Roman" w:hAnsi="Times New Roman" w:cs="Times New Roman"/>
          <w:sz w:val="24"/>
          <w:szCs w:val="24"/>
        </w:rPr>
      </w:pPr>
    </w:p>
    <w:p w14:paraId="044E8989" w14:textId="77777777" w:rsidR="00DD0D25" w:rsidRDefault="00DD0D25">
      <w:pPr>
        <w:spacing w:line="480" w:lineRule="auto"/>
        <w:jc w:val="center"/>
        <w:rPr>
          <w:rFonts w:ascii="Times New Roman" w:hAnsi="Times New Roman" w:cs="Times New Roman"/>
          <w:sz w:val="24"/>
          <w:szCs w:val="24"/>
        </w:rPr>
      </w:pPr>
    </w:p>
    <w:p w14:paraId="53FF0138" w14:textId="77777777" w:rsidR="00DD0D25" w:rsidRDefault="00D5732F">
      <w:pPr>
        <w:spacing w:line="480" w:lineRule="auto"/>
        <w:jc w:val="center"/>
        <w:rPr>
          <w:rFonts w:ascii="Times New Roman" w:hAnsi="Times New Roman" w:cs="Times New Roman"/>
          <w:sz w:val="24"/>
          <w:szCs w:val="24"/>
        </w:rPr>
      </w:pPr>
      <w:r>
        <w:rPr>
          <w:rFonts w:ascii="Times New Roman" w:hAnsi="Times New Roman" w:cs="Times New Roman"/>
          <w:sz w:val="24"/>
          <w:szCs w:val="24"/>
        </w:rPr>
        <w:t>The Children and the Screen</w:t>
      </w:r>
    </w:p>
    <w:p w14:paraId="78DEAE88"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Have you ever taken time to ask yourself or have an understanding of the effects of long hours of watching screens on the children? I bet not. I guess this matter is tackled or discussed at most of the times by professionals in the childcare field. The pro</w:t>
      </w:r>
      <w:r>
        <w:rPr>
          <w:rFonts w:ascii="Times New Roman" w:hAnsi="Times New Roman" w:cs="Times New Roman"/>
          <w:sz w:val="24"/>
          <w:szCs w:val="24"/>
        </w:rPr>
        <w:t>blem is that most of the times these issues are discussed in board rooms and left there. The awareness is not usually passed to the rest of the individuals in the society who are not aware of the effects of such watching on small kids at home. There have b</w:t>
      </w:r>
      <w:r>
        <w:rPr>
          <w:rFonts w:ascii="Times New Roman" w:hAnsi="Times New Roman" w:cs="Times New Roman"/>
          <w:sz w:val="24"/>
          <w:szCs w:val="24"/>
        </w:rPr>
        <w:t>een issues that parents have been worrying about children most of which are aligned to social media.  One of the premier worries for the parents was the radio after the radio came to the television and now the screen. At times the worries become more compl</w:t>
      </w:r>
      <w:r>
        <w:rPr>
          <w:rFonts w:ascii="Times New Roman" w:hAnsi="Times New Roman" w:cs="Times New Roman"/>
          <w:sz w:val="24"/>
          <w:szCs w:val="24"/>
        </w:rPr>
        <w:t>icated as the technology advances. The new technology has brought things like mobile phones, digital pads and others which relatively have the effect as the screens. The parents should control the time over which the children get exposure to screens to avo</w:t>
      </w:r>
      <w:r>
        <w:rPr>
          <w:rFonts w:ascii="Times New Roman" w:hAnsi="Times New Roman" w:cs="Times New Roman"/>
          <w:sz w:val="24"/>
          <w:szCs w:val="24"/>
        </w:rPr>
        <w:t>id the negative social and health effects of the screens on the children.</w:t>
      </w:r>
    </w:p>
    <w:p w14:paraId="11DA8255"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plenty of effects of damage that the brain experiences due to long time exposure to the screen. One of the effects is the lowering of the aptitude test scores. Aptitude is a</w:t>
      </w:r>
      <w:r>
        <w:rPr>
          <w:rFonts w:ascii="Times New Roman" w:hAnsi="Times New Roman" w:cs="Times New Roman"/>
          <w:sz w:val="24"/>
          <w:szCs w:val="24"/>
        </w:rPr>
        <w:t xml:space="preserve"> way of perfecting doing a certain kind of activity or work. When it is outstanding, it is referred to as a talent. Children and pre-teens who spend most of their time on TVs, tablets and phones find it hard to discover their talents. Research carried out </w:t>
      </w:r>
      <w:r>
        <w:rPr>
          <w:rFonts w:ascii="Times New Roman" w:hAnsi="Times New Roman" w:cs="Times New Roman"/>
          <w:sz w:val="24"/>
          <w:szCs w:val="24"/>
        </w:rPr>
        <w:t xml:space="preserve">by ABCD (Adolescent Brain Cognitive Development) confirms that damages resulting from screens affect children and it is yet to be confirmed whether is temporary or permanent. </w:t>
      </w:r>
    </w:p>
    <w:p w14:paraId="06C6B227"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Too much time on the screen also causes the thinning of the cortical in the brai</w:t>
      </w:r>
      <w:r>
        <w:rPr>
          <w:rFonts w:ascii="Times New Roman" w:hAnsi="Times New Roman" w:cs="Times New Roman"/>
          <w:sz w:val="24"/>
          <w:szCs w:val="24"/>
        </w:rPr>
        <w:t>n but is natural when it comes to some children. This not only does affect the brain of the young children, but the adolescents are also affected in a way. The ABCD research expounds that the adolescent's brain adapts to what it is fed on and the effect ca</w:t>
      </w:r>
      <w:r>
        <w:rPr>
          <w:rFonts w:ascii="Times New Roman" w:hAnsi="Times New Roman" w:cs="Times New Roman"/>
          <w:sz w:val="24"/>
          <w:szCs w:val="24"/>
        </w:rPr>
        <w:t>n last for several years (Emily, 2019). The teenager puts into practice what she or he watches and sometimes it may have negative impacts on her or his surroundings until the effects fade away.</w:t>
      </w:r>
    </w:p>
    <w:p w14:paraId="0FAD2949"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 brain of kids aged 3-5 years old is at rapid dev</w:t>
      </w:r>
      <w:r>
        <w:rPr>
          <w:rFonts w:ascii="Times New Roman" w:hAnsi="Times New Roman" w:cs="Times New Roman"/>
          <w:sz w:val="24"/>
          <w:szCs w:val="24"/>
        </w:rPr>
        <w:t>elopment (Benedict, 2018). Therefore, whatever they are exposed to rewires itself in the brain and the innocent souls start practising it. For instance, if they are exposed to violent games played on the screens, they start playing those games with other k</w:t>
      </w:r>
      <w:r>
        <w:rPr>
          <w:rFonts w:ascii="Times New Roman" w:hAnsi="Times New Roman" w:cs="Times New Roman"/>
          <w:sz w:val="24"/>
          <w:szCs w:val="24"/>
        </w:rPr>
        <w:t>ids and they might hurt them or themselves. Some of the children especially, the curious ones will want to put into practice some of the moves they are used to seeing on the screens for example wrestling. Therefore, this ruins the morals of the children. A</w:t>
      </w:r>
      <w:r>
        <w:rPr>
          <w:rFonts w:ascii="Times New Roman" w:hAnsi="Times New Roman" w:cs="Times New Roman"/>
          <w:sz w:val="24"/>
          <w:szCs w:val="24"/>
        </w:rPr>
        <w:t xml:space="preserve"> published paper by “60 Minutes”, settles the argument after carrying out a study on 4500 children and found out that screen time retards their language and thinking ability. </w:t>
      </w:r>
    </w:p>
    <w:p w14:paraId="011581F5"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Furthermore, it wastes the time that would have been spent doing useful activit</w:t>
      </w:r>
      <w:r>
        <w:rPr>
          <w:rFonts w:ascii="Times New Roman" w:hAnsi="Times New Roman" w:cs="Times New Roman"/>
          <w:sz w:val="24"/>
          <w:szCs w:val="24"/>
        </w:rPr>
        <w:t>ies like studying or even doing their homework on time. CNN (Cable News Network) Health carried out a study on screen-less families and found that children from such families are excellent academic wise and have few ill behaviours. They are also not affect</w:t>
      </w:r>
      <w:r>
        <w:rPr>
          <w:rFonts w:ascii="Times New Roman" w:hAnsi="Times New Roman" w:cs="Times New Roman"/>
          <w:sz w:val="24"/>
          <w:szCs w:val="24"/>
        </w:rPr>
        <w:t>ed by obesity, teen drinking, smoking and substance use. In addition, they are less involved in criminal activities, dietary issues and idleness related diseases like cardiovascular disease.</w:t>
      </w:r>
    </w:p>
    <w:p w14:paraId="31273C77" w14:textId="77777777" w:rsidR="00DD0D25" w:rsidRDefault="00D5732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World Health Organization, children under one ye</w:t>
      </w:r>
      <w:r>
        <w:rPr>
          <w:rFonts w:ascii="Times New Roman" w:hAnsi="Times New Roman" w:cs="Times New Roman"/>
          <w:sz w:val="24"/>
          <w:szCs w:val="24"/>
        </w:rPr>
        <w:t xml:space="preserve">ar by age should be put away from the electronic screen (David, 2019). Those between two and four years should have a limit of one hour on the maximum. This implies that these devices will be taken away </w:t>
      </w:r>
      <w:r>
        <w:rPr>
          <w:rFonts w:ascii="Times New Roman" w:hAnsi="Times New Roman" w:cs="Times New Roman"/>
          <w:sz w:val="24"/>
          <w:szCs w:val="24"/>
        </w:rPr>
        <w:lastRenderedPageBreak/>
        <w:t xml:space="preserve">from such kids. Though they form part of the leisure </w:t>
      </w:r>
      <w:r>
        <w:rPr>
          <w:rFonts w:ascii="Times New Roman" w:hAnsi="Times New Roman" w:cs="Times New Roman"/>
          <w:sz w:val="24"/>
          <w:szCs w:val="24"/>
        </w:rPr>
        <w:t xml:space="preserve">of the children, too much exposure to this leads to drastic effects on the social life of the children. They get anti-social behaviour and relating to people or basically addressing them becomes a problem. It also leads to challenges which would just have </w:t>
      </w:r>
      <w:r>
        <w:rPr>
          <w:rFonts w:ascii="Times New Roman" w:hAnsi="Times New Roman" w:cs="Times New Roman"/>
          <w:sz w:val="24"/>
          <w:szCs w:val="24"/>
        </w:rPr>
        <w:t xml:space="preserve">been avoided by denying the kids this material.  </w:t>
      </w:r>
    </w:p>
    <w:p w14:paraId="49477E5E" w14:textId="77777777" w:rsidR="00DD0D25" w:rsidRDefault="00D5732F">
      <w:pPr>
        <w:spacing w:line="480" w:lineRule="auto"/>
        <w:rPr>
          <w:rFonts w:ascii="Times New Roman" w:hAnsi="Times New Roman" w:cs="Times New Roman"/>
          <w:sz w:val="24"/>
          <w:szCs w:val="24"/>
        </w:rPr>
      </w:pPr>
      <w:r>
        <w:rPr>
          <w:rFonts w:ascii="Times New Roman" w:hAnsi="Times New Roman" w:cs="Times New Roman"/>
          <w:sz w:val="24"/>
          <w:szCs w:val="24"/>
        </w:rPr>
        <w:t>Screen time inhibits interaction with other children and it takes away or rather</w:t>
      </w:r>
      <w:r>
        <w:rPr>
          <w:rFonts w:ascii="Times New Roman" w:hAnsi="Times New Roman" w:cs="Times New Roman"/>
          <w:sz w:val="24"/>
          <w:szCs w:val="24"/>
        </w:rPr>
        <w:t xml:space="preserve"> denies the child the chance of making good childhood memories. Such memories are long term and most of them are really educative. Interaction help children learn to grow their minds and diversify their thinking. Childhood games and simple mind games teach</w:t>
      </w:r>
      <w:r>
        <w:rPr>
          <w:rFonts w:ascii="Times New Roman" w:hAnsi="Times New Roman" w:cs="Times New Roman"/>
          <w:sz w:val="24"/>
          <w:szCs w:val="24"/>
        </w:rPr>
        <w:t xml:space="preserve"> significant life skills and problem-solving.. Kathy Hirsh-Pasek, president of the international society for infant studies, confirms that while kids are learning bad habits from social media, some also fetch positive thoughts and behaviours that impact th</w:t>
      </w:r>
      <w:r>
        <w:rPr>
          <w:rFonts w:ascii="Times New Roman" w:hAnsi="Times New Roman" w:cs="Times New Roman"/>
          <w:sz w:val="24"/>
          <w:szCs w:val="24"/>
        </w:rPr>
        <w:t>eir lives (Samantha, 2019). Talking cannot work because once these children get on the screens after a talk about negativity of the screen, the pre-teens watch programs with conflicting ideology.</w:t>
      </w:r>
    </w:p>
    <w:p w14:paraId="56C7B905" w14:textId="77777777" w:rsidR="00DD0D25" w:rsidRDefault="00D5732F">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recommendable not to buy a screen at </w:t>
      </w:r>
      <w:r>
        <w:rPr>
          <w:rFonts w:ascii="Times New Roman" w:hAnsi="Times New Roman" w:cs="Times New Roman"/>
          <w:sz w:val="24"/>
          <w:szCs w:val="24"/>
        </w:rPr>
        <w:t>all until the children reach a certain age. If the screen must be bought, it would rather be installed in the parent's room and the parent is in full control of the room. The kids can also watch programs from movie theatres and public screen places. This w</w:t>
      </w:r>
      <w:r>
        <w:rPr>
          <w:rFonts w:ascii="Times New Roman" w:hAnsi="Times New Roman" w:cs="Times New Roman"/>
          <w:sz w:val="24"/>
          <w:szCs w:val="24"/>
        </w:rPr>
        <w:t>ould discourage the children because it is tedious and therefore they quit. Parents can update the screen to parental control such that only some programs will stream, those that the parent has stipulated. They can also install child locks on devices to li</w:t>
      </w:r>
      <w:r>
        <w:rPr>
          <w:rFonts w:ascii="Times New Roman" w:hAnsi="Times New Roman" w:cs="Times New Roman"/>
          <w:sz w:val="24"/>
          <w:szCs w:val="24"/>
        </w:rPr>
        <w:t>mit access.</w:t>
      </w:r>
    </w:p>
    <w:p w14:paraId="4711E74F" w14:textId="77777777" w:rsidR="00DD0D25" w:rsidRDefault="00D5732F">
      <w:pPr>
        <w:spacing w:line="480" w:lineRule="auto"/>
        <w:rPr>
          <w:rFonts w:ascii="Times New Roman" w:hAnsi="Times New Roman" w:cs="Times New Roman"/>
          <w:sz w:val="24"/>
          <w:szCs w:val="24"/>
        </w:rPr>
      </w:pPr>
      <w:r>
        <w:rPr>
          <w:rFonts w:ascii="Times New Roman" w:hAnsi="Times New Roman" w:cs="Times New Roman"/>
          <w:sz w:val="24"/>
          <w:szCs w:val="24"/>
        </w:rPr>
        <w:t xml:space="preserve">             To limit screen time for children parents have tried to set a schedule, selecting watching days, talking to their children about the negative impacts of the screens but none of the above has worked perfectly. Setting a schedule fai</w:t>
      </w:r>
      <w:r>
        <w:rPr>
          <w:rFonts w:ascii="Times New Roman" w:hAnsi="Times New Roman" w:cs="Times New Roman"/>
          <w:sz w:val="24"/>
          <w:szCs w:val="24"/>
        </w:rPr>
        <w:t xml:space="preserve">ls because as children get older they want to break free </w:t>
      </w:r>
      <w:r>
        <w:rPr>
          <w:rFonts w:ascii="Times New Roman" w:hAnsi="Times New Roman" w:cs="Times New Roman"/>
          <w:sz w:val="24"/>
          <w:szCs w:val="24"/>
        </w:rPr>
        <w:lastRenderedPageBreak/>
        <w:t>and feel that they are actually in control of their lives.  Additionally, selecting watching days requires parents supervision. And it may fail to work for parents who work during odd hours.</w:t>
      </w:r>
    </w:p>
    <w:p w14:paraId="14E38A28" w14:textId="77777777" w:rsidR="00DD0D25" w:rsidRDefault="00DD0D25">
      <w:pPr>
        <w:spacing w:line="480" w:lineRule="auto"/>
        <w:rPr>
          <w:rFonts w:ascii="Times New Roman" w:hAnsi="Times New Roman" w:cs="Times New Roman"/>
          <w:sz w:val="24"/>
          <w:szCs w:val="24"/>
        </w:rPr>
      </w:pPr>
    </w:p>
    <w:p w14:paraId="7837ECCE" w14:textId="77777777" w:rsidR="00DD0D25" w:rsidRDefault="00D573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In general, limiting the access of the children to these devices among the children will result in them being very healthy adults in the future. Elimination of these materials will mean that the children will look for other options as their leisure act</w:t>
      </w:r>
      <w:r>
        <w:rPr>
          <w:rFonts w:ascii="Times New Roman" w:hAnsi="Times New Roman" w:cs="Times New Roman"/>
          <w:sz w:val="24"/>
          <w:szCs w:val="24"/>
        </w:rPr>
        <w:t>ivities. They will be able to do exercises as part of their leisure. Also, this will take away cases of obesity and they will lead healthier lives. It also eliminates the effects of the screen on the brain of the children. In addition, the children will be</w:t>
      </w:r>
      <w:r>
        <w:rPr>
          <w:rFonts w:ascii="Times New Roman" w:hAnsi="Times New Roman" w:cs="Times New Roman"/>
          <w:sz w:val="24"/>
          <w:szCs w:val="24"/>
        </w:rPr>
        <w:t xml:space="preserve"> able to learn how to socialize with the rest of society and therefore improve their interpersonal skills (Rueb, 2019). </w:t>
      </w:r>
    </w:p>
    <w:p w14:paraId="14849798" w14:textId="77777777" w:rsidR="00DD0D25" w:rsidRDefault="00DD0D25">
      <w:pPr>
        <w:spacing w:line="480" w:lineRule="auto"/>
        <w:rPr>
          <w:rFonts w:ascii="Times New Roman" w:hAnsi="Times New Roman" w:cs="Times New Roman"/>
          <w:sz w:val="24"/>
          <w:szCs w:val="24"/>
        </w:rPr>
      </w:pPr>
    </w:p>
    <w:p w14:paraId="3DB86654" w14:textId="77777777" w:rsidR="00DD0D25" w:rsidRDefault="00DD0D25">
      <w:pPr>
        <w:spacing w:line="480" w:lineRule="auto"/>
        <w:rPr>
          <w:rFonts w:ascii="Times New Roman" w:hAnsi="Times New Roman" w:cs="Times New Roman"/>
          <w:sz w:val="24"/>
          <w:szCs w:val="24"/>
        </w:rPr>
      </w:pPr>
    </w:p>
    <w:p w14:paraId="663A82A0" w14:textId="77777777" w:rsidR="00DD0D25" w:rsidRDefault="00DD0D25">
      <w:pPr>
        <w:spacing w:line="480" w:lineRule="auto"/>
        <w:rPr>
          <w:rFonts w:ascii="Times New Roman" w:hAnsi="Times New Roman" w:cs="Times New Roman"/>
          <w:sz w:val="24"/>
          <w:szCs w:val="24"/>
        </w:rPr>
      </w:pPr>
    </w:p>
    <w:p w14:paraId="6DB2135B" w14:textId="77777777" w:rsidR="00DD0D25" w:rsidRDefault="00DD0D25">
      <w:pPr>
        <w:spacing w:line="480" w:lineRule="auto"/>
        <w:rPr>
          <w:rFonts w:ascii="Times New Roman" w:hAnsi="Times New Roman" w:cs="Times New Roman"/>
          <w:sz w:val="24"/>
          <w:szCs w:val="24"/>
        </w:rPr>
      </w:pPr>
    </w:p>
    <w:p w14:paraId="639D8517" w14:textId="77777777" w:rsidR="00DD0D25" w:rsidRDefault="00DD0D25">
      <w:pPr>
        <w:spacing w:line="480" w:lineRule="auto"/>
        <w:rPr>
          <w:rFonts w:ascii="Times New Roman" w:hAnsi="Times New Roman" w:cs="Times New Roman"/>
          <w:sz w:val="24"/>
          <w:szCs w:val="24"/>
        </w:rPr>
      </w:pPr>
    </w:p>
    <w:p w14:paraId="2D07A716" w14:textId="77777777" w:rsidR="00DD0D25" w:rsidRDefault="00DD0D25">
      <w:pPr>
        <w:spacing w:line="480" w:lineRule="auto"/>
        <w:rPr>
          <w:rFonts w:ascii="Times New Roman" w:hAnsi="Times New Roman" w:cs="Times New Roman"/>
          <w:sz w:val="24"/>
          <w:szCs w:val="24"/>
        </w:rPr>
      </w:pPr>
    </w:p>
    <w:p w14:paraId="19A1C7C4" w14:textId="77777777" w:rsidR="00DD0D25" w:rsidRDefault="00DD0D25">
      <w:pPr>
        <w:spacing w:line="480" w:lineRule="auto"/>
        <w:rPr>
          <w:rFonts w:ascii="Times New Roman" w:hAnsi="Times New Roman" w:cs="Times New Roman"/>
          <w:sz w:val="24"/>
          <w:szCs w:val="24"/>
        </w:rPr>
      </w:pPr>
    </w:p>
    <w:p w14:paraId="6E797CB2" w14:textId="77777777" w:rsidR="00DD0D25" w:rsidRDefault="00DD0D25">
      <w:pPr>
        <w:spacing w:line="480" w:lineRule="auto"/>
        <w:rPr>
          <w:rFonts w:ascii="Times New Roman" w:hAnsi="Times New Roman" w:cs="Times New Roman"/>
          <w:sz w:val="24"/>
          <w:szCs w:val="24"/>
        </w:rPr>
      </w:pPr>
    </w:p>
    <w:p w14:paraId="038FB3F3" w14:textId="77777777" w:rsidR="00DD0D25" w:rsidRDefault="00DD0D25">
      <w:pPr>
        <w:spacing w:line="480" w:lineRule="auto"/>
        <w:rPr>
          <w:rFonts w:ascii="Times New Roman" w:hAnsi="Times New Roman" w:cs="Times New Roman"/>
          <w:sz w:val="24"/>
          <w:szCs w:val="24"/>
        </w:rPr>
      </w:pPr>
    </w:p>
    <w:p w14:paraId="3AF71684" w14:textId="77777777" w:rsidR="00DD0D25" w:rsidRDefault="00DD0D25">
      <w:pPr>
        <w:spacing w:line="480" w:lineRule="auto"/>
        <w:rPr>
          <w:rFonts w:ascii="Times New Roman" w:hAnsi="Times New Roman" w:cs="Times New Roman"/>
          <w:sz w:val="24"/>
          <w:szCs w:val="24"/>
        </w:rPr>
      </w:pPr>
    </w:p>
    <w:p w14:paraId="3427AA5C" w14:textId="77777777" w:rsidR="00DD0D25" w:rsidRDefault="00D5732F">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lastRenderedPageBreak/>
        <w:t>REFERENCES</w:t>
      </w:r>
      <w:r>
        <w:rPr>
          <w:rFonts w:ascii="Times New Roman" w:hAnsi="Times New Roman" w:cs="Times New Roman"/>
          <w:sz w:val="24"/>
          <w:szCs w:val="24"/>
        </w:rPr>
        <w:tab/>
      </w:r>
    </w:p>
    <w:p w14:paraId="70BF4E2E" w14:textId="77777777" w:rsidR="00DD0D25" w:rsidRDefault="00D5732F">
      <w:pPr>
        <w:spacing w:line="480" w:lineRule="auto"/>
        <w:rPr>
          <w:rFonts w:ascii="Times New Roman" w:hAnsi="Times New Roman" w:cs="Times New Roman"/>
          <w:sz w:val="24"/>
          <w:szCs w:val="24"/>
        </w:rPr>
      </w:pPr>
      <w:r>
        <w:rPr>
          <w:rFonts w:ascii="Times New Roman" w:hAnsi="Times New Roman" w:cs="Times New Roman"/>
          <w:sz w:val="24"/>
          <w:szCs w:val="24"/>
        </w:rPr>
        <w:t>Benedict Carey, (2018). Is Screen Time Bad for Kids’ Brain?: Retrieved:</w:t>
      </w:r>
    </w:p>
    <w:p w14:paraId="762734D7" w14:textId="77777777" w:rsidR="00DD0D25" w:rsidRDefault="00D5732F">
      <w:pPr>
        <w:pStyle w:val="ListParagraph"/>
        <w:numPr>
          <w:ilvl w:val="0"/>
          <w:numId w:val="1"/>
        </w:numPr>
        <w:spacing w:line="360" w:lineRule="auto"/>
        <w:rPr>
          <w:rFonts w:ascii="Times New Roman" w:eastAsia="Times New Roman" w:hAnsi="Times New Roman" w:cs="Times New Roman"/>
          <w:b/>
          <w:bCs/>
          <w:color w:val="000000"/>
        </w:rPr>
      </w:pPr>
      <w:hyperlink r:id="rId7" w:history="1">
        <w:r>
          <w:rPr>
            <w:rStyle w:val="Hyperlink"/>
            <w:rFonts w:ascii="Times New Roman" w:eastAsia="Times New Roman" w:hAnsi="Times New Roman" w:cs="Times New Roman"/>
            <w:b/>
            <w:bCs/>
          </w:rPr>
          <w:t>https://www.nytimes.com/2018/12/10/health/screen-time-kids-psychology.html?action=click&amp;module=inline&amp;pgtype=Article</w:t>
        </w:r>
      </w:hyperlink>
    </w:p>
    <w:p w14:paraId="59231F4E" w14:textId="77777777" w:rsidR="00DD0D25" w:rsidRDefault="00DD0D25">
      <w:pPr>
        <w:pStyle w:val="ListParagraph"/>
        <w:spacing w:line="360" w:lineRule="auto"/>
        <w:rPr>
          <w:rFonts w:ascii="Times New Roman" w:eastAsia="Times New Roman" w:hAnsi="Times New Roman" w:cs="Times New Roman"/>
          <w:b/>
          <w:bCs/>
          <w:color w:val="000000"/>
        </w:rPr>
      </w:pPr>
    </w:p>
    <w:p w14:paraId="23408567" w14:textId="78DA4D13" w:rsidR="00DD0D25" w:rsidRPr="008D2ED3" w:rsidRDefault="00D5732F" w:rsidP="008D2ED3">
      <w:pPr>
        <w:spacing w:line="480" w:lineRule="auto"/>
        <w:rPr>
          <w:rFonts w:ascii="Times New Roman" w:hAnsi="Times New Roman" w:cs="Times New Roman"/>
          <w:sz w:val="24"/>
          <w:szCs w:val="24"/>
        </w:rPr>
      </w:pPr>
      <w:r>
        <w:rPr>
          <w:rFonts w:ascii="Times New Roman" w:hAnsi="Times New Roman" w:cs="Times New Roman"/>
          <w:sz w:val="24"/>
          <w:szCs w:val="24"/>
        </w:rPr>
        <w:t>Emily S. Rueb, (2019). W.H.O.  Says Limited or</w:t>
      </w:r>
      <w:r>
        <w:rPr>
          <w:rFonts w:ascii="Times New Roman" w:hAnsi="Times New Roman" w:cs="Times New Roman"/>
          <w:sz w:val="24"/>
          <w:szCs w:val="24"/>
        </w:rPr>
        <w:t xml:space="preserve"> Screen Time for Children Under 5: Retrieved:</w:t>
      </w:r>
      <w:r w:rsidR="008D2ED3">
        <w:rPr>
          <w:rFonts w:ascii="Times New Roman" w:hAnsi="Times New Roman" w:cs="Times New Roman"/>
          <w:sz w:val="24"/>
          <w:szCs w:val="24"/>
        </w:rPr>
        <w:t xml:space="preserve"> </w:t>
      </w:r>
      <w:hyperlink r:id="rId8" w:history="1">
        <w:r w:rsidRPr="008D2ED3">
          <w:rPr>
            <w:rStyle w:val="Hyperlink"/>
            <w:rFonts w:ascii="Times New Roman" w:eastAsia="Times New Roman" w:hAnsi="Times New Roman" w:cs="Times New Roman"/>
            <w:b/>
            <w:bCs/>
          </w:rPr>
          <w:t>https://www.nytimes.com/2019/04/24/health/screen-time-kids.html</w:t>
        </w:r>
      </w:hyperlink>
    </w:p>
    <w:p w14:paraId="7D4A7324" w14:textId="77777777" w:rsidR="00DD0D25" w:rsidRDefault="00DD0D25">
      <w:pPr>
        <w:spacing w:line="480" w:lineRule="auto"/>
        <w:rPr>
          <w:rFonts w:ascii="Times New Roman" w:hAnsi="Times New Roman" w:cs="Times New Roman"/>
          <w:sz w:val="24"/>
          <w:szCs w:val="24"/>
        </w:rPr>
      </w:pPr>
    </w:p>
    <w:p w14:paraId="4EF479C4" w14:textId="02CFDB66" w:rsidR="00DD0D25" w:rsidRPr="008D2ED3" w:rsidRDefault="00D5732F" w:rsidP="008D2ED3">
      <w:pPr>
        <w:spacing w:line="480" w:lineRule="auto"/>
        <w:rPr>
          <w:rFonts w:ascii="Times New Roman" w:hAnsi="Times New Roman" w:cs="Times New Roman"/>
          <w:sz w:val="24"/>
          <w:szCs w:val="24"/>
        </w:rPr>
      </w:pPr>
      <w:r>
        <w:rPr>
          <w:rFonts w:ascii="Times New Roman" w:hAnsi="Times New Roman" w:cs="Times New Roman"/>
          <w:sz w:val="24"/>
          <w:szCs w:val="24"/>
        </w:rPr>
        <w:t>Samantha Murphy Kelly, (2019). Experts say iPad Screen time is ba</w:t>
      </w:r>
      <w:r>
        <w:rPr>
          <w:rFonts w:ascii="Times New Roman" w:hAnsi="Times New Roman" w:cs="Times New Roman"/>
          <w:sz w:val="24"/>
          <w:szCs w:val="24"/>
        </w:rPr>
        <w:t>d for kids. Here is why am ignoring them: Retrieved:</w:t>
      </w:r>
      <w:hyperlink r:id="rId9" w:history="1">
        <w:r w:rsidR="008D2ED3" w:rsidRPr="004133C6">
          <w:rPr>
            <w:rStyle w:val="Hyperlink"/>
            <w:rFonts w:ascii="Times New Roman" w:eastAsia="Times New Roman" w:hAnsi="Times New Roman" w:cs="Times New Roman"/>
            <w:b/>
            <w:bCs/>
          </w:rPr>
          <w:t>https://www.cnn.com/2019/04/27/tech/ipad-screen-time-kids/index.html</w:t>
        </w:r>
      </w:hyperlink>
    </w:p>
    <w:p w14:paraId="13F0450C" w14:textId="77777777" w:rsidR="00DD0D25" w:rsidRDefault="00DD0D25">
      <w:pPr>
        <w:spacing w:line="480" w:lineRule="auto"/>
        <w:rPr>
          <w:rFonts w:ascii="Times New Roman" w:hAnsi="Times New Roman" w:cs="Times New Roman"/>
          <w:sz w:val="24"/>
          <w:szCs w:val="24"/>
        </w:rPr>
      </w:pPr>
    </w:p>
    <w:p w14:paraId="1F0CCEF2" w14:textId="4C31D7AB" w:rsidR="00DD0D25" w:rsidRPr="008D2ED3" w:rsidRDefault="00D5732F" w:rsidP="008D2ED3">
      <w:pPr>
        <w:spacing w:line="480" w:lineRule="auto"/>
        <w:rPr>
          <w:rFonts w:ascii="Times New Roman" w:hAnsi="Times New Roman" w:cs="Times New Roman"/>
          <w:sz w:val="24"/>
          <w:szCs w:val="24"/>
        </w:rPr>
      </w:pPr>
      <w:r>
        <w:rPr>
          <w:rFonts w:ascii="Times New Roman" w:hAnsi="Times New Roman" w:cs="Times New Roman"/>
          <w:sz w:val="24"/>
          <w:szCs w:val="24"/>
        </w:rPr>
        <w:t xml:space="preserve">David G. Allan, (2019). Stop letting your </w:t>
      </w:r>
      <w:r>
        <w:rPr>
          <w:rFonts w:ascii="Times New Roman" w:hAnsi="Times New Roman" w:cs="Times New Roman"/>
          <w:sz w:val="24"/>
          <w:szCs w:val="24"/>
        </w:rPr>
        <w:t>kids stare at iPads at Restaurant, science says: Retrieved:</w:t>
      </w:r>
      <w:hyperlink r:id="rId10" w:history="1">
        <w:r w:rsidR="008D2ED3" w:rsidRPr="004133C6">
          <w:rPr>
            <w:rStyle w:val="Hyperlink"/>
            <w:rFonts w:ascii="Times New Roman" w:eastAsia="Times New Roman" w:hAnsi="Times New Roman" w:cs="Times New Roman"/>
            <w:b/>
            <w:bCs/>
          </w:rPr>
          <w:t>https://www.cnn.com/2019/04/17/health/meals-ipads-screens-family-dinner-parenting-go-ask-your-dad/index.html</w:t>
        </w:r>
      </w:hyperlink>
    </w:p>
    <w:p w14:paraId="496BE810" w14:textId="77777777" w:rsidR="00DD0D25" w:rsidRDefault="00DD0D25">
      <w:pPr>
        <w:spacing w:line="480" w:lineRule="auto"/>
        <w:rPr>
          <w:rFonts w:ascii="Times New Roman" w:hAnsi="Times New Roman" w:cs="Times New Roman"/>
          <w:sz w:val="24"/>
          <w:szCs w:val="24"/>
        </w:rPr>
      </w:pPr>
    </w:p>
    <w:p w14:paraId="1DA2E578" w14:textId="76C5E6B9" w:rsidR="00DD0D25" w:rsidRPr="008D2ED3" w:rsidRDefault="00D5732F" w:rsidP="008D2ED3">
      <w:pPr>
        <w:spacing w:line="480" w:lineRule="auto"/>
        <w:rPr>
          <w:rFonts w:ascii="Times New Roman" w:hAnsi="Times New Roman" w:cs="Times New Roman"/>
          <w:sz w:val="24"/>
          <w:szCs w:val="24"/>
        </w:rPr>
      </w:pPr>
      <w:r>
        <w:rPr>
          <w:rFonts w:ascii="Times New Roman" w:hAnsi="Times New Roman" w:cs="Times New Roman"/>
          <w:sz w:val="24"/>
          <w:szCs w:val="24"/>
        </w:rPr>
        <w:t>Jacqueline Howard, (2017). Kids under 9 spend 2 hours a day on screens, the report shows: Retrieved:</w:t>
      </w:r>
      <w:hyperlink r:id="rId11" w:history="1">
        <w:r w:rsidR="008D2ED3" w:rsidRPr="004133C6">
          <w:rPr>
            <w:rStyle w:val="Hyperlink"/>
            <w:rFonts w:ascii="Times New Roman" w:eastAsia="Times New Roman" w:hAnsi="Times New Roman" w:cs="Times New Roman"/>
            <w:b/>
            <w:bCs/>
          </w:rPr>
          <w:t>https://www.cnn.com/2017/10/19/health/children-smartphone-tablet-use-report/index.html</w:t>
        </w:r>
      </w:hyperlink>
    </w:p>
    <w:p w14:paraId="0D49E6BE" w14:textId="77777777" w:rsidR="00DD0D25" w:rsidRDefault="00DD0D25">
      <w:pPr>
        <w:spacing w:line="480" w:lineRule="auto"/>
        <w:rPr>
          <w:rFonts w:ascii="Times New Roman" w:hAnsi="Times New Roman" w:cs="Times New Roman"/>
          <w:sz w:val="24"/>
          <w:szCs w:val="24"/>
        </w:rPr>
      </w:pPr>
    </w:p>
    <w:p w14:paraId="6725B8B3" w14:textId="77777777" w:rsidR="00DD0D25" w:rsidRDefault="00DD0D25">
      <w:pPr>
        <w:spacing w:line="480" w:lineRule="auto"/>
        <w:rPr>
          <w:rFonts w:ascii="Times New Roman" w:hAnsi="Times New Roman" w:cs="Times New Roman"/>
          <w:sz w:val="24"/>
          <w:szCs w:val="24"/>
        </w:rPr>
      </w:pPr>
    </w:p>
    <w:p w14:paraId="2D2B9547" w14:textId="77777777" w:rsidR="00DD0D25" w:rsidRDefault="00DD0D25">
      <w:pPr>
        <w:spacing w:line="480" w:lineRule="auto"/>
        <w:rPr>
          <w:rFonts w:ascii="Times New Roman" w:hAnsi="Times New Roman" w:cs="Times New Roman"/>
          <w:sz w:val="24"/>
          <w:szCs w:val="24"/>
        </w:rPr>
      </w:pPr>
    </w:p>
    <w:sectPr w:rsidR="00DD0D25">
      <w:headerReference w:type="even" r:id="rId1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4F692A" w14:textId="77777777" w:rsidR="00D5732F" w:rsidRDefault="00D5732F">
      <w:pPr>
        <w:spacing w:after="0" w:line="240" w:lineRule="auto"/>
      </w:pPr>
      <w:r>
        <w:separator/>
      </w:r>
    </w:p>
  </w:endnote>
  <w:endnote w:type="continuationSeparator" w:id="0">
    <w:p w14:paraId="3B306971" w14:textId="77777777" w:rsidR="00D5732F" w:rsidRDefault="00D5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6E208" w14:textId="77777777" w:rsidR="00D5732F" w:rsidRDefault="00D5732F">
      <w:pPr>
        <w:spacing w:after="0" w:line="240" w:lineRule="auto"/>
      </w:pPr>
      <w:r>
        <w:separator/>
      </w:r>
    </w:p>
  </w:footnote>
  <w:footnote w:type="continuationSeparator" w:id="0">
    <w:p w14:paraId="58F0C6D1" w14:textId="77777777" w:rsidR="00D5732F" w:rsidRDefault="00D57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59FEE" w14:textId="77777777" w:rsidR="00DD0D25" w:rsidRDefault="00D5732F">
    <w:pPr>
      <w:pStyle w:val="Header"/>
      <w:jc w:val="right"/>
    </w:pPr>
    <w:r>
      <w:rPr>
        <w:sz w:val="24"/>
        <w:szCs w:val="24"/>
      </w:rPr>
      <w:t>SCREENTIME EFFECTS</w:t>
    </w:r>
    <w:r>
      <w:rPr>
        <w:sz w:val="24"/>
        <w:szCs w:val="24"/>
      </w:rPr>
      <w:tab/>
    </w:r>
    <w:r>
      <w:rPr>
        <w:sz w:val="24"/>
        <w:szCs w:val="24"/>
      </w:rPr>
      <w:tab/>
    </w:r>
    <w:r>
      <w:fldChar w:fldCharType="begin"/>
    </w:r>
    <w:r>
      <w:instrText xml:space="preserve"> PAGE   \* MERGEFORMAT </w:instrText>
    </w:r>
    <w:r>
      <w:fldChar w:fldCharType="separate"/>
    </w:r>
    <w:r>
      <w:rPr>
        <w:noProof/>
      </w:rPr>
      <w:t>4</w:t>
    </w:r>
    <w:r>
      <w:fldChar w:fldCharType="end"/>
    </w:r>
  </w:p>
  <w:p w14:paraId="62252E1F" w14:textId="77777777" w:rsidR="00DD0D25" w:rsidRDefault="00DD0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56611" w14:textId="77777777" w:rsidR="00DD0D25" w:rsidRDefault="00D5732F">
    <w:pPr>
      <w:pStyle w:val="Header"/>
      <w:jc w:val="right"/>
    </w:pPr>
    <w:r>
      <w:rPr>
        <w:sz w:val="24"/>
        <w:szCs w:val="24"/>
      </w:rPr>
      <w:t>SCRE</w:t>
    </w:r>
    <w:r>
      <w:rPr>
        <w:sz w:val="24"/>
        <w:szCs w:val="24"/>
      </w:rPr>
      <w:t>ENTIME EFFECTS</w:t>
    </w:r>
    <w:r>
      <w:rPr>
        <w:sz w:val="24"/>
        <w:szCs w:val="24"/>
      </w:rPr>
      <w:tab/>
    </w:r>
    <w:r>
      <w:rPr>
        <w:sz w:val="24"/>
        <w:szCs w:val="24"/>
      </w:rPr>
      <w:tab/>
    </w:r>
    <w:r>
      <w:fldChar w:fldCharType="begin"/>
    </w:r>
    <w:r>
      <w:instrText xml:space="preserve"> PAGE   \* MERGEFORMAT </w:instrText>
    </w:r>
    <w:r>
      <w:fldChar w:fldCharType="separate"/>
    </w:r>
    <w:r>
      <w:rPr>
        <w:noProof/>
      </w:rPr>
      <w:t>3</w:t>
    </w:r>
    <w:r>
      <w:fldChar w:fldCharType="end"/>
    </w:r>
  </w:p>
  <w:p w14:paraId="6CE983F9" w14:textId="77777777" w:rsidR="00DD0D25" w:rsidRDefault="00DD0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9B2CE" w14:textId="77777777" w:rsidR="00DD0D25" w:rsidRDefault="00D5732F">
    <w:pPr>
      <w:pStyle w:val="Header"/>
      <w:jc w:val="right"/>
    </w:pPr>
    <w:r>
      <w:rPr>
        <w:sz w:val="24"/>
        <w:szCs w:val="24"/>
      </w:rPr>
      <w:t>Running head: SCREENTIME EFFECTS</w:t>
    </w:r>
    <w:r>
      <w:rPr>
        <w:sz w:val="24"/>
        <w:szCs w:val="24"/>
      </w:rPr>
      <w:tab/>
    </w:r>
    <w:r>
      <w:rPr>
        <w:sz w:val="24"/>
        <w:szCs w:val="24"/>
      </w:rPr>
      <w:tab/>
    </w:r>
    <w:r>
      <w:fldChar w:fldCharType="begin"/>
    </w:r>
    <w:r>
      <w:instrText xml:space="preserve"> PAGE   \* MERGEFORMAT </w:instrText>
    </w:r>
    <w:r>
      <w:fldChar w:fldCharType="separate"/>
    </w:r>
    <w:r>
      <w:rPr>
        <w:noProof/>
      </w:rPr>
      <w:t>1</w:t>
    </w:r>
    <w:r>
      <w:fldChar w:fldCharType="end"/>
    </w:r>
  </w:p>
  <w:p w14:paraId="672D3ABC" w14:textId="77777777" w:rsidR="00DD0D25" w:rsidRDefault="00DD0D25">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D2804"/>
    <w:multiLevelType w:val="hybridMultilevel"/>
    <w:tmpl w:val="CF4C254C"/>
    <w:lvl w:ilvl="0" w:tplc="DCF063EC">
      <w:start w:val="1"/>
      <w:numFmt w:val="bullet"/>
      <w:lvlText w:val="-"/>
      <w:lvlJc w:val="left"/>
      <w:pPr>
        <w:ind w:left="720" w:hanging="360"/>
      </w:pPr>
      <w:rPr>
        <w:rFonts w:ascii="Calibri" w:eastAsia="Calibri" w:hAnsi="Calibri" w:cs="Arial" w:hint="default"/>
      </w:rPr>
    </w:lvl>
    <w:lvl w:ilvl="1" w:tplc="CAAE3114" w:tentative="1">
      <w:start w:val="1"/>
      <w:numFmt w:val="bullet"/>
      <w:lvlText w:val="o"/>
      <w:lvlJc w:val="left"/>
      <w:pPr>
        <w:ind w:left="1440" w:hanging="360"/>
      </w:pPr>
      <w:rPr>
        <w:rFonts w:ascii="Courier New" w:hAnsi="Courier New" w:cs="Courier New" w:hint="default"/>
      </w:rPr>
    </w:lvl>
    <w:lvl w:ilvl="2" w:tplc="1714CC36" w:tentative="1">
      <w:start w:val="1"/>
      <w:numFmt w:val="bullet"/>
      <w:lvlText w:val=""/>
      <w:lvlJc w:val="left"/>
      <w:pPr>
        <w:ind w:left="2160" w:hanging="360"/>
      </w:pPr>
      <w:rPr>
        <w:rFonts w:ascii="Wingdings" w:hAnsi="Wingdings" w:hint="default"/>
      </w:rPr>
    </w:lvl>
    <w:lvl w:ilvl="3" w:tplc="AEFEBA28" w:tentative="1">
      <w:start w:val="1"/>
      <w:numFmt w:val="bullet"/>
      <w:lvlText w:val=""/>
      <w:lvlJc w:val="left"/>
      <w:pPr>
        <w:ind w:left="2880" w:hanging="360"/>
      </w:pPr>
      <w:rPr>
        <w:rFonts w:ascii="Symbol" w:hAnsi="Symbol" w:hint="default"/>
      </w:rPr>
    </w:lvl>
    <w:lvl w:ilvl="4" w:tplc="05BC650E" w:tentative="1">
      <w:start w:val="1"/>
      <w:numFmt w:val="bullet"/>
      <w:lvlText w:val="o"/>
      <w:lvlJc w:val="left"/>
      <w:pPr>
        <w:ind w:left="3600" w:hanging="360"/>
      </w:pPr>
      <w:rPr>
        <w:rFonts w:ascii="Courier New" w:hAnsi="Courier New" w:cs="Courier New" w:hint="default"/>
      </w:rPr>
    </w:lvl>
    <w:lvl w:ilvl="5" w:tplc="6A2CAA68" w:tentative="1">
      <w:start w:val="1"/>
      <w:numFmt w:val="bullet"/>
      <w:lvlText w:val=""/>
      <w:lvlJc w:val="left"/>
      <w:pPr>
        <w:ind w:left="4320" w:hanging="360"/>
      </w:pPr>
      <w:rPr>
        <w:rFonts w:ascii="Wingdings" w:hAnsi="Wingdings" w:hint="default"/>
      </w:rPr>
    </w:lvl>
    <w:lvl w:ilvl="6" w:tplc="F304A4EE" w:tentative="1">
      <w:start w:val="1"/>
      <w:numFmt w:val="bullet"/>
      <w:lvlText w:val=""/>
      <w:lvlJc w:val="left"/>
      <w:pPr>
        <w:ind w:left="5040" w:hanging="360"/>
      </w:pPr>
      <w:rPr>
        <w:rFonts w:ascii="Symbol" w:hAnsi="Symbol" w:hint="default"/>
      </w:rPr>
    </w:lvl>
    <w:lvl w:ilvl="7" w:tplc="B010EABA" w:tentative="1">
      <w:start w:val="1"/>
      <w:numFmt w:val="bullet"/>
      <w:lvlText w:val="o"/>
      <w:lvlJc w:val="left"/>
      <w:pPr>
        <w:ind w:left="5760" w:hanging="360"/>
      </w:pPr>
      <w:rPr>
        <w:rFonts w:ascii="Courier New" w:hAnsi="Courier New" w:cs="Courier New" w:hint="default"/>
      </w:rPr>
    </w:lvl>
    <w:lvl w:ilvl="8" w:tplc="7B5E603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D25"/>
    <w:rsid w:val="001254F1"/>
    <w:rsid w:val="004133C6"/>
    <w:rsid w:val="0055271E"/>
    <w:rsid w:val="008D2ED3"/>
    <w:rsid w:val="00D5732F"/>
    <w:rsid w:val="00DD0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0C0EC9-EE6E-4AFD-983A-421C7854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sz w:val="22"/>
      <w:szCs w:val="22"/>
    </w:rPr>
  </w:style>
  <w:style w:type="character" w:styleId="Hyperlink">
    <w:name w:val="Hyperlink"/>
    <w:basedOn w:val="DefaultParagraphFont"/>
    <w:uiPriority w:val="99"/>
    <w:rPr>
      <w:color w:val="0563C1"/>
      <w:u w:val="singl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sz w:val="22"/>
      <w:szCs w:val="22"/>
    </w:rPr>
  </w:style>
  <w:style w:type="paragraph" w:styleId="ListParagraph">
    <w:name w:val="List Paragraph"/>
    <w:basedOn w:val="Normal"/>
    <w:uiPriority w:val="34"/>
    <w:qFormat/>
    <w:pPr>
      <w:spacing w:after="0" w:line="240" w:lineRule="auto"/>
      <w:ind w:left="720"/>
      <w:contextualSpacing/>
    </w:pPr>
    <w:rPr>
      <w:sz w:val="24"/>
      <w:szCs w:val="24"/>
    </w:rPr>
  </w:style>
  <w:style w:type="character" w:customStyle="1" w:styleId="UnresolvedMention1">
    <w:name w:val="Unresolved Mention1"/>
    <w:basedOn w:val="DefaultParagraphFont"/>
    <w:uiPriority w:val="99"/>
    <w:semiHidden/>
    <w:unhideWhenUsed/>
    <w:rsid w:val="008D2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ytimes.com/2019/04/24/health/screen-time-kids.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ytimes.com/2018/12/10/health/screen-time-kids-psychology.html?action=click&amp;module=inline&amp;pgtype=Articl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n.com/2017/10/19/health/children-smartphone-tablet-use-report/index.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nn.com/2019/04/17/health/meals-ipads-screens-family-dinner-parenting-go-ask-your-dad/index.html" TargetMode="External"/><Relationship Id="rId4" Type="http://schemas.openxmlformats.org/officeDocument/2006/relationships/webSettings" Target="webSettings.xml"/><Relationship Id="rId9" Type="http://schemas.openxmlformats.org/officeDocument/2006/relationships/hyperlink" Target="https://www.cnn.com/2019/04/27/tech/ipad-screen-time-kids/index.htm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 Mohammed Alomari</dc:creator>
  <cp:lastModifiedBy>Pavilion</cp:lastModifiedBy>
  <cp:revision>2</cp:revision>
  <dcterms:created xsi:type="dcterms:W3CDTF">2019-05-17T06:01:00Z</dcterms:created>
  <dcterms:modified xsi:type="dcterms:W3CDTF">2019-05-17T06:01:00Z</dcterms:modified>
</cp:coreProperties>
</file>